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7B" w:rsidRPr="00252B7B" w:rsidRDefault="00252B7B" w:rsidP="00252B7B">
      <w:pPr>
        <w:pStyle w:val="NoSpacing"/>
        <w:jc w:val="center"/>
        <w:rPr>
          <w:b/>
          <w:sz w:val="32"/>
        </w:rPr>
      </w:pPr>
      <w:bookmarkStart w:id="0" w:name="_GoBack"/>
      <w:bookmarkEnd w:id="0"/>
      <w:r w:rsidRPr="00252B7B">
        <w:rPr>
          <w:b/>
          <w:sz w:val="32"/>
        </w:rPr>
        <w:t>MEETING NOTES</w:t>
      </w:r>
    </w:p>
    <w:p w:rsidR="00252B7B" w:rsidRDefault="00252B7B" w:rsidP="00252B7B">
      <w:pPr>
        <w:pStyle w:val="NoSpacing"/>
        <w:jc w:val="center"/>
        <w:rPr>
          <w:b/>
          <w:sz w:val="28"/>
        </w:rPr>
      </w:pPr>
    </w:p>
    <w:p w:rsidR="00252B7B" w:rsidRDefault="00252B7B" w:rsidP="00252B7B">
      <w:pPr>
        <w:pStyle w:val="NoSpacing"/>
        <w:rPr>
          <w:b/>
          <w:sz w:val="28"/>
        </w:rPr>
      </w:pPr>
    </w:p>
    <w:p w:rsidR="00252B7B" w:rsidRPr="00EC43BA" w:rsidRDefault="00252B7B" w:rsidP="00252B7B">
      <w:pPr>
        <w:pStyle w:val="NoSpacing"/>
        <w:rPr>
          <w:sz w:val="24"/>
        </w:rPr>
      </w:pPr>
      <w:r w:rsidRPr="00EC43BA">
        <w:rPr>
          <w:sz w:val="24"/>
        </w:rPr>
        <w:t xml:space="preserve">HPXML Working Group </w:t>
      </w:r>
    </w:p>
    <w:p w:rsidR="002478B5" w:rsidRPr="00EC43BA" w:rsidRDefault="00252B7B" w:rsidP="00252B7B">
      <w:pPr>
        <w:pStyle w:val="NoSpacing"/>
        <w:rPr>
          <w:sz w:val="24"/>
        </w:rPr>
      </w:pPr>
      <w:r w:rsidRPr="00EC43BA">
        <w:rPr>
          <w:sz w:val="24"/>
        </w:rPr>
        <w:t>October 4</w:t>
      </w:r>
      <w:r w:rsidR="00665A18" w:rsidRPr="00EC43BA">
        <w:rPr>
          <w:sz w:val="24"/>
        </w:rPr>
        <w:t>, 2016</w:t>
      </w:r>
    </w:p>
    <w:p w:rsidR="009E65FC" w:rsidRDefault="009E65FC" w:rsidP="009E65FC">
      <w:pPr>
        <w:pStyle w:val="NoSpacing"/>
        <w:rPr>
          <w:b/>
        </w:rPr>
      </w:pPr>
    </w:p>
    <w:p w:rsidR="00252B7B" w:rsidRDefault="00252B7B" w:rsidP="009E65FC">
      <w:pPr>
        <w:pStyle w:val="NoSpacing"/>
      </w:pPr>
    </w:p>
    <w:p w:rsidR="009E65FC" w:rsidRPr="00EC43BA" w:rsidRDefault="009E65FC" w:rsidP="00252B7B">
      <w:pPr>
        <w:pStyle w:val="NoSpacing"/>
        <w:rPr>
          <w:b/>
          <w:sz w:val="24"/>
        </w:rPr>
      </w:pPr>
      <w:r w:rsidRPr="00EC43BA">
        <w:rPr>
          <w:b/>
          <w:sz w:val="24"/>
        </w:rPr>
        <w:t>Announcements</w:t>
      </w:r>
    </w:p>
    <w:p w:rsidR="009E65FC" w:rsidRPr="00252B7B" w:rsidRDefault="00252B7B" w:rsidP="00252B7B">
      <w:pPr>
        <w:pStyle w:val="NoSpacing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HPC launched new HPXML website – </w:t>
      </w:r>
      <w:hyperlink r:id="rId7" w:history="1">
        <w:r w:rsidRPr="00172BA7">
          <w:rPr>
            <w:rStyle w:val="Hyperlink"/>
            <w:sz w:val="20"/>
          </w:rPr>
          <w:t>www.hpxmlonline.com</w:t>
        </w:r>
      </w:hyperlink>
      <w:r w:rsidR="008A0991">
        <w:rPr>
          <w:sz w:val="20"/>
        </w:rPr>
        <w:t xml:space="preserve">. Feedback is welcomed and may be emailed to </w:t>
      </w:r>
      <w:hyperlink r:id="rId8" w:history="1">
        <w:r w:rsidR="008A0991" w:rsidRPr="00172BA7">
          <w:rPr>
            <w:rStyle w:val="Hyperlink"/>
            <w:sz w:val="20"/>
          </w:rPr>
          <w:t>jcaracino@homeperformance.org</w:t>
        </w:r>
      </w:hyperlink>
      <w:r w:rsidR="008A0991">
        <w:rPr>
          <w:sz w:val="20"/>
        </w:rPr>
        <w:t xml:space="preserve">. </w:t>
      </w:r>
    </w:p>
    <w:p w:rsidR="006B103A" w:rsidRDefault="00252B7B" w:rsidP="00252B7B">
      <w:pPr>
        <w:pStyle w:val="NoSpacing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NREL released </w:t>
      </w:r>
      <w:r w:rsidR="009E65FC" w:rsidRPr="00252B7B">
        <w:rPr>
          <w:sz w:val="20"/>
        </w:rPr>
        <w:t xml:space="preserve">HPXML </w:t>
      </w:r>
      <w:r w:rsidR="006B103A" w:rsidRPr="00252B7B">
        <w:rPr>
          <w:sz w:val="20"/>
        </w:rPr>
        <w:t>Tool Box</w:t>
      </w:r>
      <w:r w:rsidR="009E65FC" w:rsidRPr="00252B7B">
        <w:rPr>
          <w:sz w:val="20"/>
        </w:rPr>
        <w:t xml:space="preserve"> </w:t>
      </w:r>
      <w:r w:rsidR="006B103A" w:rsidRPr="00252B7B">
        <w:rPr>
          <w:sz w:val="20"/>
        </w:rPr>
        <w:t>v2.2</w:t>
      </w:r>
      <w:r w:rsidR="008A0991">
        <w:rPr>
          <w:sz w:val="20"/>
        </w:rPr>
        <w:t xml:space="preserve"> and HPXML Translator v2.2</w:t>
      </w:r>
    </w:p>
    <w:p w:rsidR="008A0991" w:rsidRPr="00252B7B" w:rsidRDefault="008A0991" w:rsidP="00252B7B">
      <w:pPr>
        <w:pStyle w:val="NoSpacing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HPC and NREL are in the process of updating the HPXML Implementation Guide </w:t>
      </w:r>
    </w:p>
    <w:p w:rsidR="008A0991" w:rsidRPr="008A0991" w:rsidRDefault="008A0991" w:rsidP="008A0991">
      <w:pPr>
        <w:pStyle w:val="NoSpacing"/>
        <w:numPr>
          <w:ilvl w:val="0"/>
          <w:numId w:val="3"/>
        </w:numPr>
        <w:rPr>
          <w:sz w:val="20"/>
        </w:rPr>
      </w:pPr>
      <w:r>
        <w:rPr>
          <w:sz w:val="20"/>
        </w:rPr>
        <w:t>HPC is in the process of updating the BPI-2101 Home Performance Certificate (</w:t>
      </w:r>
      <w:hyperlink r:id="rId9" w:history="1">
        <w:r w:rsidRPr="00172BA7">
          <w:rPr>
            <w:rStyle w:val="Hyperlink"/>
            <w:sz w:val="20"/>
          </w:rPr>
          <w:t>http://www.hpxmlonline.com/hpxml-datasets/bpi-2101/</w:t>
        </w:r>
      </w:hyperlink>
      <w:r>
        <w:rPr>
          <w:sz w:val="20"/>
        </w:rPr>
        <w:t xml:space="preserve">) </w:t>
      </w:r>
    </w:p>
    <w:p w:rsidR="006C1539" w:rsidRPr="00252B7B" w:rsidRDefault="006C1539" w:rsidP="006C1539">
      <w:pPr>
        <w:pStyle w:val="NoSpacing"/>
        <w:numPr>
          <w:ilvl w:val="0"/>
          <w:numId w:val="3"/>
        </w:numPr>
        <w:rPr>
          <w:sz w:val="20"/>
        </w:rPr>
      </w:pPr>
      <w:r w:rsidRPr="006C1539">
        <w:rPr>
          <w:b/>
          <w:sz w:val="20"/>
        </w:rPr>
        <w:t>Mark your calendars!</w:t>
      </w:r>
      <w:r>
        <w:rPr>
          <w:sz w:val="20"/>
        </w:rPr>
        <w:t xml:space="preserve"> 2017 </w:t>
      </w:r>
      <w:r w:rsidRPr="00252B7B">
        <w:rPr>
          <w:sz w:val="20"/>
        </w:rPr>
        <w:t xml:space="preserve">HPC National Home Performance Conference </w:t>
      </w:r>
      <w:r>
        <w:rPr>
          <w:sz w:val="20"/>
        </w:rPr>
        <w:t xml:space="preserve">will be held in Nashville in March. This national conference will have a “data track” this year, which will feature panels on the value of data and data standardization in the energy efficiency program, evaluation, smart grid and real estate industries. </w:t>
      </w:r>
    </w:p>
    <w:p w:rsidR="00EC43BA" w:rsidRDefault="00EC43BA" w:rsidP="00252B7B">
      <w:pPr>
        <w:pStyle w:val="NoSpacing"/>
        <w:rPr>
          <w:b/>
          <w:sz w:val="24"/>
        </w:rPr>
      </w:pPr>
    </w:p>
    <w:p w:rsidR="009E65FC" w:rsidRPr="00EC43BA" w:rsidRDefault="009E65FC" w:rsidP="00252B7B">
      <w:pPr>
        <w:pStyle w:val="NoSpacing"/>
        <w:rPr>
          <w:b/>
          <w:sz w:val="24"/>
        </w:rPr>
      </w:pPr>
      <w:r w:rsidRPr="00EC43BA">
        <w:rPr>
          <w:b/>
          <w:sz w:val="24"/>
        </w:rPr>
        <w:t>Roadmap update</w:t>
      </w:r>
    </w:p>
    <w:p w:rsidR="00390785" w:rsidRPr="00252B7B" w:rsidRDefault="008A0991" w:rsidP="008A0991">
      <w:pPr>
        <w:pStyle w:val="NoSpacing"/>
        <w:rPr>
          <w:sz w:val="20"/>
        </w:rPr>
      </w:pPr>
      <w:r>
        <w:rPr>
          <w:sz w:val="20"/>
        </w:rPr>
        <w:t xml:space="preserve">HPC is taking the lead on drafting a data standards roadmap which will be circulated to industry leaders for feedback on </w:t>
      </w:r>
      <w:r w:rsidR="0087466C">
        <w:rPr>
          <w:sz w:val="20"/>
        </w:rPr>
        <w:t>industry</w:t>
      </w:r>
      <w:r>
        <w:rPr>
          <w:sz w:val="20"/>
        </w:rPr>
        <w:t xml:space="preserve"> priorities</w:t>
      </w:r>
      <w:r w:rsidR="0087466C">
        <w:rPr>
          <w:sz w:val="20"/>
        </w:rPr>
        <w:t xml:space="preserve"> for data standardization later</w:t>
      </w:r>
      <w:r>
        <w:rPr>
          <w:sz w:val="20"/>
        </w:rPr>
        <w:t xml:space="preserve"> this year. </w:t>
      </w:r>
      <w:r w:rsidR="0087466C">
        <w:rPr>
          <w:sz w:val="20"/>
        </w:rPr>
        <w:t>Leaders will represent the program administration, evaluation, implementation, and software development sectors.</w:t>
      </w:r>
    </w:p>
    <w:p w:rsidR="00EC43BA" w:rsidRDefault="00EC43BA" w:rsidP="00252B7B">
      <w:pPr>
        <w:pStyle w:val="NoSpacing"/>
        <w:rPr>
          <w:b/>
          <w:sz w:val="24"/>
        </w:rPr>
      </w:pPr>
    </w:p>
    <w:p w:rsidR="00390785" w:rsidRPr="00EC43BA" w:rsidRDefault="00390785" w:rsidP="00252B7B">
      <w:pPr>
        <w:pStyle w:val="NoSpacing"/>
        <w:rPr>
          <w:b/>
          <w:sz w:val="24"/>
        </w:rPr>
      </w:pPr>
      <w:r w:rsidRPr="00EC43BA">
        <w:rPr>
          <w:b/>
          <w:sz w:val="24"/>
        </w:rPr>
        <w:t>Schema issues</w:t>
      </w:r>
    </w:p>
    <w:p w:rsidR="00EC43BA" w:rsidRDefault="008A0991" w:rsidP="00252B7B">
      <w:pPr>
        <w:pStyle w:val="NoSpacing"/>
        <w:rPr>
          <w:sz w:val="20"/>
        </w:rPr>
      </w:pPr>
      <w:r>
        <w:rPr>
          <w:sz w:val="20"/>
        </w:rPr>
        <w:t xml:space="preserve">Working group members agreed that there are several schema issues that need to be resolved for v3.0 (a release date has not yet been scheduled, but will likely be mid-2017). We are looking for volunteers to participate on subcommittees </w:t>
      </w:r>
      <w:r w:rsidR="003A539B">
        <w:rPr>
          <w:sz w:val="20"/>
        </w:rPr>
        <w:t>to:</w:t>
      </w:r>
    </w:p>
    <w:p w:rsidR="00EC43BA" w:rsidRDefault="00EC43BA" w:rsidP="00EC43BA">
      <w:pPr>
        <w:pStyle w:val="NoSpacing"/>
        <w:numPr>
          <w:ilvl w:val="0"/>
          <w:numId w:val="7"/>
        </w:numPr>
        <w:rPr>
          <w:sz w:val="20"/>
        </w:rPr>
      </w:pPr>
      <w:r>
        <w:rPr>
          <w:sz w:val="20"/>
        </w:rPr>
        <w:t>D</w:t>
      </w:r>
      <w:r w:rsidR="0087466C">
        <w:rPr>
          <w:sz w:val="20"/>
        </w:rPr>
        <w:t>etermine the sco</w:t>
      </w:r>
      <w:r>
        <w:rPr>
          <w:sz w:val="20"/>
        </w:rPr>
        <w:t>pe of the changes and timeline (workplan)</w:t>
      </w:r>
    </w:p>
    <w:p w:rsidR="00EC43BA" w:rsidRDefault="00EC43BA" w:rsidP="00EC43BA">
      <w:pPr>
        <w:pStyle w:val="NoSpacing"/>
        <w:numPr>
          <w:ilvl w:val="0"/>
          <w:numId w:val="7"/>
        </w:numPr>
        <w:rPr>
          <w:sz w:val="20"/>
        </w:rPr>
      </w:pPr>
      <w:r>
        <w:rPr>
          <w:sz w:val="20"/>
        </w:rPr>
        <w:t>Draft changes to the schema</w:t>
      </w:r>
      <w:r w:rsidR="003A539B">
        <w:rPr>
          <w:sz w:val="20"/>
        </w:rPr>
        <w:t xml:space="preserve"> for review by working group members </w:t>
      </w:r>
    </w:p>
    <w:p w:rsidR="00EC43BA" w:rsidRDefault="00EC43BA" w:rsidP="00EC43BA">
      <w:pPr>
        <w:pStyle w:val="NoSpacing"/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Incorporate feedback </w:t>
      </w:r>
      <w:r w:rsidR="003A539B">
        <w:rPr>
          <w:sz w:val="20"/>
        </w:rPr>
        <w:t>from</w:t>
      </w:r>
      <w:r>
        <w:rPr>
          <w:sz w:val="20"/>
        </w:rPr>
        <w:t xml:space="preserve"> other industry stakeholders (if necessary) </w:t>
      </w:r>
    </w:p>
    <w:p w:rsidR="00FD274E" w:rsidRDefault="00FD274E" w:rsidP="00FD274E">
      <w:pPr>
        <w:pStyle w:val="NoSpacing"/>
        <w:rPr>
          <w:sz w:val="20"/>
        </w:rPr>
      </w:pPr>
    </w:p>
    <w:p w:rsidR="00FD274E" w:rsidRPr="00EC43BA" w:rsidRDefault="00FD274E" w:rsidP="00FD274E">
      <w:pPr>
        <w:pStyle w:val="NoSpacing"/>
        <w:rPr>
          <w:sz w:val="20"/>
        </w:rPr>
      </w:pPr>
      <w:r>
        <w:rPr>
          <w:sz w:val="20"/>
        </w:rPr>
        <w:t xml:space="preserve">If you are interested in volunteering, please contact Noel Merket at </w:t>
      </w:r>
      <w:hyperlink r:id="rId10" w:history="1">
        <w:r w:rsidRPr="00172BA7">
          <w:rPr>
            <w:rStyle w:val="Hyperlink"/>
            <w:sz w:val="20"/>
          </w:rPr>
          <w:t>noel.merket@nrel.gov</w:t>
        </w:r>
      </w:hyperlink>
      <w:r>
        <w:rPr>
          <w:sz w:val="20"/>
        </w:rPr>
        <w:t xml:space="preserve">.  </w:t>
      </w:r>
    </w:p>
    <w:p w:rsidR="008A0991" w:rsidRDefault="008A0991" w:rsidP="00252B7B">
      <w:pPr>
        <w:pStyle w:val="NoSpacing"/>
        <w:rPr>
          <w:sz w:val="20"/>
        </w:rPr>
      </w:pPr>
    </w:p>
    <w:p w:rsidR="003A539B" w:rsidRDefault="00340B03" w:rsidP="00EC43BA">
      <w:pPr>
        <w:pStyle w:val="NoSpacing"/>
        <w:rPr>
          <w:b/>
          <w:sz w:val="20"/>
        </w:rPr>
      </w:pPr>
      <w:r>
        <w:rPr>
          <w:b/>
          <w:sz w:val="20"/>
        </w:rPr>
        <w:t xml:space="preserve">Issue #1: </w:t>
      </w:r>
      <w:r w:rsidR="0087466C">
        <w:rPr>
          <w:b/>
          <w:sz w:val="20"/>
        </w:rPr>
        <w:t xml:space="preserve">Attic </w:t>
      </w:r>
      <w:r>
        <w:rPr>
          <w:b/>
          <w:sz w:val="20"/>
        </w:rPr>
        <w:t>Space O</w:t>
      </w:r>
      <w:r w:rsidR="00EC43BA">
        <w:rPr>
          <w:b/>
          <w:sz w:val="20"/>
        </w:rPr>
        <w:t>verhaul</w:t>
      </w:r>
    </w:p>
    <w:p w:rsidR="003A539B" w:rsidRDefault="003A539B" w:rsidP="00EC43BA">
      <w:pPr>
        <w:pStyle w:val="NoSpacing"/>
        <w:rPr>
          <w:sz w:val="20"/>
        </w:rPr>
      </w:pPr>
      <w:r>
        <w:rPr>
          <w:sz w:val="20"/>
        </w:rPr>
        <w:t>Committee members:</w:t>
      </w:r>
    </w:p>
    <w:p w:rsidR="003A539B" w:rsidRDefault="003A539B" w:rsidP="003A539B">
      <w:pPr>
        <w:pStyle w:val="NoSpacing"/>
        <w:numPr>
          <w:ilvl w:val="0"/>
          <w:numId w:val="8"/>
        </w:numPr>
        <w:rPr>
          <w:sz w:val="20"/>
        </w:rPr>
      </w:pPr>
      <w:r>
        <w:rPr>
          <w:sz w:val="20"/>
        </w:rPr>
        <w:t>Bill Keating, NYSERDA</w:t>
      </w:r>
    </w:p>
    <w:p w:rsidR="003A539B" w:rsidRDefault="003A539B" w:rsidP="003A539B">
      <w:pPr>
        <w:pStyle w:val="NoSpacing"/>
        <w:numPr>
          <w:ilvl w:val="0"/>
          <w:numId w:val="8"/>
        </w:numPr>
        <w:rPr>
          <w:sz w:val="20"/>
        </w:rPr>
      </w:pPr>
      <w:r>
        <w:rPr>
          <w:sz w:val="20"/>
        </w:rPr>
        <w:t>Gamaliel Lodge, OptiMiser</w:t>
      </w:r>
    </w:p>
    <w:p w:rsidR="003A539B" w:rsidRDefault="008D44A1" w:rsidP="003A539B">
      <w:pPr>
        <w:pStyle w:val="NoSpacing"/>
        <w:numPr>
          <w:ilvl w:val="0"/>
          <w:numId w:val="8"/>
        </w:numPr>
        <w:rPr>
          <w:sz w:val="20"/>
        </w:rPr>
      </w:pPr>
      <w:r w:rsidRPr="003A539B">
        <w:rPr>
          <w:sz w:val="20"/>
        </w:rPr>
        <w:t xml:space="preserve">Drew Cameron, </w:t>
      </w:r>
      <w:r w:rsidR="00FD274E">
        <w:rPr>
          <w:sz w:val="20"/>
        </w:rPr>
        <w:t>EDS</w:t>
      </w:r>
    </w:p>
    <w:p w:rsidR="003A539B" w:rsidRDefault="008D44A1" w:rsidP="003A539B">
      <w:pPr>
        <w:pStyle w:val="NoSpacing"/>
        <w:numPr>
          <w:ilvl w:val="0"/>
          <w:numId w:val="8"/>
        </w:numPr>
        <w:rPr>
          <w:sz w:val="20"/>
        </w:rPr>
      </w:pPr>
      <w:r w:rsidRPr="003A539B">
        <w:rPr>
          <w:sz w:val="20"/>
        </w:rPr>
        <w:t xml:space="preserve">Kyle Archie, </w:t>
      </w:r>
      <w:proofErr w:type="spellStart"/>
      <w:r w:rsidR="00FD274E">
        <w:rPr>
          <w:sz w:val="20"/>
        </w:rPr>
        <w:t>CleaReult</w:t>
      </w:r>
      <w:proofErr w:type="spellEnd"/>
    </w:p>
    <w:p w:rsidR="003A539B" w:rsidRDefault="00FD274E" w:rsidP="003A539B">
      <w:pPr>
        <w:pStyle w:val="NoSpacing"/>
        <w:numPr>
          <w:ilvl w:val="0"/>
          <w:numId w:val="8"/>
        </w:numPr>
        <w:rPr>
          <w:sz w:val="20"/>
        </w:rPr>
      </w:pPr>
      <w:r>
        <w:rPr>
          <w:sz w:val="20"/>
        </w:rPr>
        <w:t>Ted Kidd</w:t>
      </w:r>
      <w:r w:rsidR="008A7CF0">
        <w:rPr>
          <w:sz w:val="20"/>
        </w:rPr>
        <w:t>, One Knob Consulting</w:t>
      </w:r>
    </w:p>
    <w:p w:rsidR="003A539B" w:rsidRDefault="00FD274E" w:rsidP="003A539B">
      <w:pPr>
        <w:pStyle w:val="NoSpacing"/>
        <w:numPr>
          <w:ilvl w:val="0"/>
          <w:numId w:val="8"/>
        </w:numPr>
        <w:rPr>
          <w:sz w:val="20"/>
        </w:rPr>
      </w:pPr>
      <w:r>
        <w:rPr>
          <w:sz w:val="20"/>
        </w:rPr>
        <w:t>Charlie Gohman, APS</w:t>
      </w:r>
      <w:r w:rsidR="008D44A1" w:rsidRPr="003A539B">
        <w:rPr>
          <w:sz w:val="20"/>
        </w:rPr>
        <w:t xml:space="preserve"> </w:t>
      </w:r>
    </w:p>
    <w:p w:rsidR="003A539B" w:rsidRDefault="003A539B" w:rsidP="003A539B">
      <w:pPr>
        <w:pStyle w:val="NoSpacing"/>
        <w:numPr>
          <w:ilvl w:val="0"/>
          <w:numId w:val="8"/>
        </w:numPr>
        <w:rPr>
          <w:sz w:val="20"/>
        </w:rPr>
      </w:pPr>
      <w:r>
        <w:rPr>
          <w:sz w:val="20"/>
        </w:rPr>
        <w:t xml:space="preserve">Torsten Glidden, Build it Green </w:t>
      </w:r>
    </w:p>
    <w:p w:rsidR="00390785" w:rsidRDefault="003A539B" w:rsidP="003A539B">
      <w:pPr>
        <w:pStyle w:val="NoSpacing"/>
        <w:numPr>
          <w:ilvl w:val="0"/>
          <w:numId w:val="8"/>
        </w:numPr>
        <w:rPr>
          <w:sz w:val="20"/>
        </w:rPr>
      </w:pPr>
      <w:r>
        <w:rPr>
          <w:sz w:val="20"/>
        </w:rPr>
        <w:t>JJ Augenbraun, EnergySavvy</w:t>
      </w:r>
    </w:p>
    <w:p w:rsidR="00FD274E" w:rsidRPr="003A539B" w:rsidRDefault="00FD274E" w:rsidP="003A539B">
      <w:pPr>
        <w:pStyle w:val="NoSpacing"/>
        <w:numPr>
          <w:ilvl w:val="0"/>
          <w:numId w:val="8"/>
        </w:numPr>
        <w:rPr>
          <w:sz w:val="20"/>
        </w:rPr>
      </w:pPr>
      <w:r>
        <w:rPr>
          <w:sz w:val="20"/>
        </w:rPr>
        <w:t>Brandon Gallagher, Renovate America</w:t>
      </w:r>
    </w:p>
    <w:p w:rsidR="00252B7B" w:rsidRPr="00252B7B" w:rsidRDefault="00252B7B" w:rsidP="00252B7B">
      <w:pPr>
        <w:pStyle w:val="NoSpacing"/>
        <w:ind w:left="360"/>
        <w:rPr>
          <w:sz w:val="20"/>
        </w:rPr>
      </w:pPr>
    </w:p>
    <w:p w:rsidR="003A539B" w:rsidRDefault="003A539B" w:rsidP="003A539B">
      <w:pPr>
        <w:pStyle w:val="NoSpacing"/>
        <w:rPr>
          <w:b/>
          <w:sz w:val="20"/>
        </w:rPr>
      </w:pPr>
      <w:r>
        <w:rPr>
          <w:b/>
          <w:sz w:val="20"/>
        </w:rPr>
        <w:t>Issue #2</w:t>
      </w:r>
      <w:r w:rsidR="00340B03">
        <w:rPr>
          <w:b/>
          <w:sz w:val="20"/>
        </w:rPr>
        <w:t>: Standard Measures</w:t>
      </w:r>
    </w:p>
    <w:p w:rsidR="00DB1F02" w:rsidRDefault="00DB1F02" w:rsidP="003A539B">
      <w:pPr>
        <w:pStyle w:val="NoSpacing"/>
        <w:rPr>
          <w:sz w:val="20"/>
        </w:rPr>
      </w:pPr>
      <w:r>
        <w:rPr>
          <w:sz w:val="20"/>
        </w:rPr>
        <w:t>Committee is tasked with determining how measures should be defined in HPXML and how much standardization is appropriate for the industry.</w:t>
      </w:r>
      <w:r w:rsidR="006C1539">
        <w:rPr>
          <w:sz w:val="20"/>
        </w:rPr>
        <w:t xml:space="preserve"> Notes that came up during the call:</w:t>
      </w:r>
    </w:p>
    <w:p w:rsidR="006C1539" w:rsidRDefault="006C1539" w:rsidP="006C1539">
      <w:pPr>
        <w:pStyle w:val="NoSpacing"/>
        <w:numPr>
          <w:ilvl w:val="0"/>
          <w:numId w:val="11"/>
        </w:numPr>
        <w:rPr>
          <w:sz w:val="20"/>
        </w:rPr>
      </w:pPr>
      <w:r>
        <w:rPr>
          <w:sz w:val="20"/>
        </w:rPr>
        <w:lastRenderedPageBreak/>
        <w:t>Working group will need to decide with BPI if these changes to measures can be incorporated into existing HPXML standard, or whether this will be a separate implementation document</w:t>
      </w:r>
    </w:p>
    <w:p w:rsidR="006C1539" w:rsidRDefault="006C1539" w:rsidP="006C1539">
      <w:pPr>
        <w:pStyle w:val="NoSpacing"/>
        <w:numPr>
          <w:ilvl w:val="0"/>
          <w:numId w:val="11"/>
        </w:numPr>
        <w:rPr>
          <w:sz w:val="20"/>
        </w:rPr>
      </w:pPr>
      <w:r>
        <w:rPr>
          <w:sz w:val="20"/>
        </w:rPr>
        <w:t xml:space="preserve">Look at Building Sync for potential model of measure standardization </w:t>
      </w:r>
    </w:p>
    <w:p w:rsidR="006C1539" w:rsidRDefault="006C1539" w:rsidP="006C1539">
      <w:pPr>
        <w:pStyle w:val="NoSpacing"/>
        <w:numPr>
          <w:ilvl w:val="0"/>
          <w:numId w:val="11"/>
        </w:numPr>
        <w:rPr>
          <w:sz w:val="20"/>
        </w:rPr>
      </w:pPr>
      <w:r>
        <w:rPr>
          <w:sz w:val="20"/>
        </w:rPr>
        <w:t xml:space="preserve">Use NREL’s Standard Work Specifications </w:t>
      </w:r>
      <w:r w:rsidR="00E74F2C">
        <w:rPr>
          <w:sz w:val="20"/>
        </w:rPr>
        <w:t>to better align both efforts</w:t>
      </w:r>
    </w:p>
    <w:p w:rsidR="006C1539" w:rsidRDefault="006C1539" w:rsidP="006C1539">
      <w:pPr>
        <w:pStyle w:val="NoSpacing"/>
        <w:numPr>
          <w:ilvl w:val="0"/>
          <w:numId w:val="11"/>
        </w:numPr>
        <w:rPr>
          <w:sz w:val="20"/>
        </w:rPr>
      </w:pPr>
      <w:r>
        <w:rPr>
          <w:sz w:val="20"/>
        </w:rPr>
        <w:t xml:space="preserve">Coordinate with program evaluation stakeholders (and DOE’s Uniform Methods Protocol) to </w:t>
      </w:r>
      <w:r w:rsidR="00E74F2C">
        <w:rPr>
          <w:sz w:val="20"/>
        </w:rPr>
        <w:t>encourage TRMs to adopt standard measures</w:t>
      </w:r>
    </w:p>
    <w:p w:rsidR="006C1539" w:rsidRDefault="006C1539" w:rsidP="00DB1F02">
      <w:pPr>
        <w:pStyle w:val="NoSpacing"/>
        <w:rPr>
          <w:sz w:val="20"/>
        </w:rPr>
      </w:pPr>
    </w:p>
    <w:p w:rsidR="00DB1F02" w:rsidRDefault="00DB1F02" w:rsidP="00DB1F02">
      <w:pPr>
        <w:pStyle w:val="NoSpacing"/>
        <w:rPr>
          <w:sz w:val="20"/>
        </w:rPr>
      </w:pPr>
      <w:r>
        <w:rPr>
          <w:sz w:val="20"/>
        </w:rPr>
        <w:t>Committee members:</w:t>
      </w:r>
    </w:p>
    <w:p w:rsidR="00DB1F02" w:rsidRDefault="00DB1F02" w:rsidP="00DB1F02">
      <w:pPr>
        <w:pStyle w:val="NoSpacing"/>
        <w:numPr>
          <w:ilvl w:val="0"/>
          <w:numId w:val="10"/>
        </w:numPr>
        <w:rPr>
          <w:sz w:val="20"/>
        </w:rPr>
      </w:pPr>
      <w:r>
        <w:rPr>
          <w:sz w:val="20"/>
        </w:rPr>
        <w:t>Ted Kidd</w:t>
      </w:r>
      <w:r w:rsidR="008A7CF0">
        <w:rPr>
          <w:sz w:val="20"/>
        </w:rPr>
        <w:t xml:space="preserve">, One Knob Consulting </w:t>
      </w:r>
    </w:p>
    <w:p w:rsidR="00DB1F02" w:rsidRDefault="00DB1F02" w:rsidP="00DB1F02">
      <w:pPr>
        <w:pStyle w:val="NoSpacing"/>
        <w:numPr>
          <w:ilvl w:val="0"/>
          <w:numId w:val="10"/>
        </w:numPr>
        <w:rPr>
          <w:sz w:val="20"/>
        </w:rPr>
      </w:pPr>
      <w:r>
        <w:rPr>
          <w:sz w:val="20"/>
        </w:rPr>
        <w:t>Gamaliel Lodge or Andy Bardwell, OptiMiser</w:t>
      </w:r>
    </w:p>
    <w:p w:rsidR="00DB1F02" w:rsidRDefault="00DB1F02" w:rsidP="00DB1F02">
      <w:pPr>
        <w:pStyle w:val="NoSpacing"/>
        <w:numPr>
          <w:ilvl w:val="0"/>
          <w:numId w:val="10"/>
        </w:numPr>
        <w:rPr>
          <w:sz w:val="20"/>
        </w:rPr>
      </w:pPr>
      <w:r>
        <w:rPr>
          <w:sz w:val="20"/>
        </w:rPr>
        <w:t xml:space="preserve">Chuck </w:t>
      </w:r>
      <w:proofErr w:type="spellStart"/>
      <w:r>
        <w:rPr>
          <w:sz w:val="20"/>
        </w:rPr>
        <w:t>Kurnik</w:t>
      </w:r>
      <w:proofErr w:type="spellEnd"/>
      <w:r>
        <w:rPr>
          <w:sz w:val="20"/>
        </w:rPr>
        <w:t>, NREL</w:t>
      </w:r>
    </w:p>
    <w:p w:rsidR="00DB1F02" w:rsidRDefault="00DB1F02" w:rsidP="00DB1F02">
      <w:pPr>
        <w:pStyle w:val="NoSpacing"/>
        <w:numPr>
          <w:ilvl w:val="0"/>
          <w:numId w:val="10"/>
        </w:numPr>
        <w:rPr>
          <w:sz w:val="20"/>
        </w:rPr>
      </w:pPr>
      <w:r>
        <w:rPr>
          <w:sz w:val="20"/>
        </w:rPr>
        <w:t>Bill Keating, NYSERDA</w:t>
      </w:r>
    </w:p>
    <w:p w:rsidR="00DB1F02" w:rsidRDefault="00DB1F02" w:rsidP="00DB1F02">
      <w:pPr>
        <w:pStyle w:val="NoSpacing"/>
        <w:numPr>
          <w:ilvl w:val="0"/>
          <w:numId w:val="10"/>
        </w:numPr>
        <w:rPr>
          <w:sz w:val="20"/>
        </w:rPr>
      </w:pPr>
      <w:r>
        <w:rPr>
          <w:sz w:val="20"/>
        </w:rPr>
        <w:t>Torsten Glidden, Build it Green</w:t>
      </w:r>
    </w:p>
    <w:p w:rsidR="00DB1F02" w:rsidRDefault="00DB1F02" w:rsidP="00DB1F02">
      <w:pPr>
        <w:pStyle w:val="NoSpacing"/>
        <w:numPr>
          <w:ilvl w:val="0"/>
          <w:numId w:val="10"/>
        </w:numPr>
        <w:rPr>
          <w:sz w:val="20"/>
        </w:rPr>
      </w:pPr>
      <w:r>
        <w:rPr>
          <w:sz w:val="20"/>
        </w:rPr>
        <w:t xml:space="preserve">Kyle Archie, </w:t>
      </w:r>
      <w:proofErr w:type="spellStart"/>
      <w:r>
        <w:rPr>
          <w:sz w:val="20"/>
        </w:rPr>
        <w:t>CleaResult</w:t>
      </w:r>
      <w:proofErr w:type="spellEnd"/>
    </w:p>
    <w:p w:rsidR="00DB1F02" w:rsidRPr="006C1539" w:rsidRDefault="00DB1F02" w:rsidP="00DB1F02">
      <w:pPr>
        <w:pStyle w:val="NoSpacing"/>
        <w:numPr>
          <w:ilvl w:val="0"/>
          <w:numId w:val="10"/>
        </w:numPr>
        <w:rPr>
          <w:sz w:val="20"/>
        </w:rPr>
      </w:pPr>
      <w:r>
        <w:rPr>
          <w:sz w:val="20"/>
        </w:rPr>
        <w:t>Drew Cameron, EDS</w:t>
      </w:r>
    </w:p>
    <w:p w:rsidR="008A0991" w:rsidRDefault="008A0991" w:rsidP="008A0991">
      <w:pPr>
        <w:pStyle w:val="NoSpacing"/>
        <w:rPr>
          <w:sz w:val="20"/>
        </w:rPr>
      </w:pPr>
    </w:p>
    <w:p w:rsidR="00356CA6" w:rsidRDefault="00356CA6" w:rsidP="008A0991">
      <w:pPr>
        <w:pStyle w:val="NoSpacing"/>
        <w:rPr>
          <w:b/>
          <w:sz w:val="20"/>
        </w:rPr>
      </w:pPr>
      <w:r>
        <w:rPr>
          <w:b/>
          <w:sz w:val="20"/>
        </w:rPr>
        <w:t>Issue #3</w:t>
      </w:r>
    </w:p>
    <w:p w:rsidR="00356CA6" w:rsidRDefault="00356CA6" w:rsidP="008A0991">
      <w:pPr>
        <w:pStyle w:val="NoSpacing"/>
        <w:rPr>
          <w:sz w:val="20"/>
        </w:rPr>
      </w:pPr>
      <w:r>
        <w:rPr>
          <w:sz w:val="20"/>
        </w:rPr>
        <w:t>Develop common definitions for health and safety measures. HPXML data elements will align with other BPI standards for contractors (e.g., existing BPI health and safety requirements for BPI contractors)</w:t>
      </w:r>
    </w:p>
    <w:p w:rsidR="00356CA6" w:rsidRDefault="00356CA6" w:rsidP="008A0991">
      <w:pPr>
        <w:pStyle w:val="NoSpacing"/>
        <w:rPr>
          <w:sz w:val="20"/>
        </w:rPr>
      </w:pPr>
    </w:p>
    <w:p w:rsidR="00356CA6" w:rsidRDefault="00356CA6" w:rsidP="008A0991">
      <w:pPr>
        <w:pStyle w:val="NoSpacing"/>
        <w:rPr>
          <w:sz w:val="20"/>
        </w:rPr>
      </w:pPr>
      <w:r>
        <w:rPr>
          <w:sz w:val="20"/>
        </w:rPr>
        <w:t>Committee members:</w:t>
      </w:r>
    </w:p>
    <w:p w:rsidR="00467CAB" w:rsidRDefault="00356CA6" w:rsidP="00356CA6">
      <w:pPr>
        <w:pStyle w:val="NoSpacing"/>
        <w:numPr>
          <w:ilvl w:val="0"/>
          <w:numId w:val="9"/>
        </w:numPr>
        <w:rPr>
          <w:sz w:val="20"/>
        </w:rPr>
      </w:pPr>
      <w:r>
        <w:rPr>
          <w:sz w:val="20"/>
        </w:rPr>
        <w:t>Adam Stenftenagel, Snugg Home</w:t>
      </w:r>
    </w:p>
    <w:p w:rsidR="00356CA6" w:rsidRDefault="00356CA6" w:rsidP="00356CA6">
      <w:pPr>
        <w:pStyle w:val="NoSpacing"/>
        <w:numPr>
          <w:ilvl w:val="0"/>
          <w:numId w:val="9"/>
        </w:numPr>
        <w:rPr>
          <w:sz w:val="20"/>
        </w:rPr>
      </w:pPr>
      <w:r>
        <w:rPr>
          <w:sz w:val="20"/>
        </w:rPr>
        <w:t>Ted Kidd</w:t>
      </w:r>
      <w:r w:rsidR="006C1539">
        <w:rPr>
          <w:sz w:val="20"/>
        </w:rPr>
        <w:t xml:space="preserve">, One Knob Consulting </w:t>
      </w:r>
    </w:p>
    <w:p w:rsidR="00356CA6" w:rsidRDefault="00356CA6" w:rsidP="00356CA6">
      <w:pPr>
        <w:pStyle w:val="NoSpacing"/>
        <w:numPr>
          <w:ilvl w:val="0"/>
          <w:numId w:val="9"/>
        </w:numPr>
        <w:rPr>
          <w:sz w:val="20"/>
        </w:rPr>
      </w:pPr>
      <w:r>
        <w:rPr>
          <w:sz w:val="20"/>
        </w:rPr>
        <w:t>Drew</w:t>
      </w:r>
      <w:r w:rsidR="006C1539">
        <w:rPr>
          <w:sz w:val="20"/>
        </w:rPr>
        <w:t xml:space="preserve"> Cameron, EDS</w:t>
      </w:r>
    </w:p>
    <w:p w:rsidR="00467CAB" w:rsidRDefault="006C1539" w:rsidP="00252B7B">
      <w:pPr>
        <w:pStyle w:val="NoSpacing"/>
        <w:numPr>
          <w:ilvl w:val="0"/>
          <w:numId w:val="9"/>
        </w:numPr>
        <w:rPr>
          <w:sz w:val="20"/>
        </w:rPr>
      </w:pPr>
      <w:r>
        <w:rPr>
          <w:sz w:val="20"/>
        </w:rPr>
        <w:t xml:space="preserve">Kyle Archie, </w:t>
      </w:r>
      <w:proofErr w:type="spellStart"/>
      <w:r>
        <w:rPr>
          <w:sz w:val="20"/>
        </w:rPr>
        <w:t>CleaResult</w:t>
      </w:r>
      <w:proofErr w:type="spellEnd"/>
    </w:p>
    <w:p w:rsidR="006C1539" w:rsidRPr="006C1539" w:rsidRDefault="006C1539" w:rsidP="006C1539">
      <w:pPr>
        <w:pStyle w:val="NoSpacing"/>
        <w:rPr>
          <w:sz w:val="20"/>
        </w:rPr>
      </w:pPr>
    </w:p>
    <w:p w:rsidR="006C1539" w:rsidRPr="00EC43BA" w:rsidRDefault="006C1539" w:rsidP="006C1539">
      <w:pPr>
        <w:pStyle w:val="NoSpacing"/>
        <w:rPr>
          <w:b/>
          <w:sz w:val="24"/>
        </w:rPr>
      </w:pPr>
      <w:r>
        <w:rPr>
          <w:b/>
          <w:sz w:val="24"/>
        </w:rPr>
        <w:t>Next Steps</w:t>
      </w:r>
    </w:p>
    <w:p w:rsidR="00467CAB" w:rsidRPr="00252B7B" w:rsidRDefault="00467CAB" w:rsidP="00467CAB">
      <w:pPr>
        <w:pStyle w:val="NoSpacing"/>
        <w:rPr>
          <w:sz w:val="20"/>
        </w:rPr>
      </w:pPr>
    </w:p>
    <w:p w:rsidR="00BD3F80" w:rsidRDefault="00467CAB" w:rsidP="00467CAB">
      <w:pPr>
        <w:pStyle w:val="NoSpacing"/>
        <w:rPr>
          <w:sz w:val="20"/>
        </w:rPr>
      </w:pPr>
      <w:r w:rsidRPr="00252B7B">
        <w:rPr>
          <w:sz w:val="20"/>
        </w:rPr>
        <w:t xml:space="preserve">Noel </w:t>
      </w:r>
      <w:r w:rsidR="00E74F2C">
        <w:rPr>
          <w:sz w:val="20"/>
        </w:rPr>
        <w:t>Merket will be reaching out to committee members over the next several weeks to schedule meetings</w:t>
      </w:r>
      <w:r w:rsidR="00BD3F80">
        <w:rPr>
          <w:sz w:val="20"/>
        </w:rPr>
        <w:t>. The first one or more meetings will focus on developing a scope and framework for the project. Changes are expected to be incorporated into version 3.0 of HPXML.</w:t>
      </w:r>
    </w:p>
    <w:p w:rsidR="00BD3F80" w:rsidRDefault="00BD3F80" w:rsidP="00467CAB">
      <w:pPr>
        <w:pStyle w:val="NoSpacing"/>
        <w:rPr>
          <w:sz w:val="20"/>
        </w:rPr>
      </w:pPr>
    </w:p>
    <w:p w:rsidR="00BD3F80" w:rsidRDefault="00BD3F80" w:rsidP="00467CAB">
      <w:pPr>
        <w:pStyle w:val="NoSpacing"/>
        <w:rPr>
          <w:sz w:val="20"/>
        </w:rPr>
      </w:pPr>
      <w:r>
        <w:rPr>
          <w:sz w:val="20"/>
        </w:rPr>
        <w:t xml:space="preserve">If you are interested in volunteering, please contact Noel Merket at </w:t>
      </w:r>
      <w:hyperlink r:id="rId11" w:history="1">
        <w:r w:rsidRPr="00172BA7">
          <w:rPr>
            <w:rStyle w:val="Hyperlink"/>
            <w:sz w:val="20"/>
          </w:rPr>
          <w:t>noel.merket@nrel.gov</w:t>
        </w:r>
      </w:hyperlink>
      <w:r>
        <w:rPr>
          <w:sz w:val="20"/>
        </w:rPr>
        <w:t xml:space="preserve">.  </w:t>
      </w:r>
    </w:p>
    <w:p w:rsidR="006C1539" w:rsidRDefault="006C1539" w:rsidP="00467CAB">
      <w:pPr>
        <w:pStyle w:val="NoSpacing"/>
        <w:rPr>
          <w:sz w:val="20"/>
        </w:rPr>
      </w:pPr>
    </w:p>
    <w:p w:rsidR="006C1539" w:rsidRDefault="006C1539" w:rsidP="006C1539">
      <w:pPr>
        <w:pStyle w:val="NoSpacing"/>
        <w:rPr>
          <w:b/>
          <w:sz w:val="24"/>
        </w:rPr>
      </w:pPr>
      <w:r>
        <w:rPr>
          <w:b/>
          <w:sz w:val="24"/>
        </w:rPr>
        <w:t>Next Meeting</w:t>
      </w:r>
    </w:p>
    <w:p w:rsidR="006C1539" w:rsidRPr="00EC43BA" w:rsidRDefault="006C1539" w:rsidP="006C1539">
      <w:pPr>
        <w:pStyle w:val="NoSpacing"/>
        <w:rPr>
          <w:b/>
          <w:sz w:val="24"/>
        </w:rPr>
      </w:pPr>
    </w:p>
    <w:p w:rsidR="00BD3F80" w:rsidRPr="00BD3F80" w:rsidRDefault="006C1539" w:rsidP="00467CAB">
      <w:pPr>
        <w:pStyle w:val="NoSpacing"/>
        <w:rPr>
          <w:sz w:val="20"/>
        </w:rPr>
      </w:pPr>
      <w:r>
        <w:rPr>
          <w:sz w:val="20"/>
        </w:rPr>
        <w:t xml:space="preserve">The next working group meeting will </w:t>
      </w:r>
      <w:r w:rsidR="00BD3F80">
        <w:rPr>
          <w:sz w:val="20"/>
        </w:rPr>
        <w:t>be in December 2016.</w:t>
      </w:r>
    </w:p>
    <w:sectPr w:rsidR="00BD3F80" w:rsidRPr="00BD3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7CBB"/>
    <w:multiLevelType w:val="hybridMultilevel"/>
    <w:tmpl w:val="EAF67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A763A"/>
    <w:multiLevelType w:val="hybridMultilevel"/>
    <w:tmpl w:val="18863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A614B"/>
    <w:multiLevelType w:val="hybridMultilevel"/>
    <w:tmpl w:val="8FF8A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9739B"/>
    <w:multiLevelType w:val="hybridMultilevel"/>
    <w:tmpl w:val="9D600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D44EE4"/>
    <w:multiLevelType w:val="hybridMultilevel"/>
    <w:tmpl w:val="B2DE7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865AF"/>
    <w:multiLevelType w:val="hybridMultilevel"/>
    <w:tmpl w:val="6DAA8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D0E11"/>
    <w:multiLevelType w:val="hybridMultilevel"/>
    <w:tmpl w:val="C730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93A7D"/>
    <w:multiLevelType w:val="hybridMultilevel"/>
    <w:tmpl w:val="F606D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36B14"/>
    <w:multiLevelType w:val="hybridMultilevel"/>
    <w:tmpl w:val="D39ECE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940E5F"/>
    <w:multiLevelType w:val="hybridMultilevel"/>
    <w:tmpl w:val="1F6274D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BA0B7B"/>
    <w:multiLevelType w:val="hybridMultilevel"/>
    <w:tmpl w:val="433CDAD8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18"/>
    <w:rsid w:val="0019720C"/>
    <w:rsid w:val="002478B5"/>
    <w:rsid w:val="00252B7B"/>
    <w:rsid w:val="00316BEC"/>
    <w:rsid w:val="00340B03"/>
    <w:rsid w:val="003454F7"/>
    <w:rsid w:val="00356CA6"/>
    <w:rsid w:val="00390785"/>
    <w:rsid w:val="003A539B"/>
    <w:rsid w:val="00405CA8"/>
    <w:rsid w:val="00467CAB"/>
    <w:rsid w:val="00665A18"/>
    <w:rsid w:val="006B103A"/>
    <w:rsid w:val="006C1539"/>
    <w:rsid w:val="007B5ADB"/>
    <w:rsid w:val="0087466C"/>
    <w:rsid w:val="008900A4"/>
    <w:rsid w:val="008A0991"/>
    <w:rsid w:val="008A7CF0"/>
    <w:rsid w:val="008D44A1"/>
    <w:rsid w:val="00951A97"/>
    <w:rsid w:val="009B388F"/>
    <w:rsid w:val="009E253B"/>
    <w:rsid w:val="009E65FC"/>
    <w:rsid w:val="00B839DC"/>
    <w:rsid w:val="00BD3F80"/>
    <w:rsid w:val="00CE143C"/>
    <w:rsid w:val="00DB1F02"/>
    <w:rsid w:val="00DE06CB"/>
    <w:rsid w:val="00E74F2C"/>
    <w:rsid w:val="00EC43BA"/>
    <w:rsid w:val="00FD274E"/>
    <w:rsid w:val="00FE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5F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2B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5F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2B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noel.merket@nrel.gov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hpxmlonline.com" TargetMode="External"/><Relationship Id="rId8" Type="http://schemas.openxmlformats.org/officeDocument/2006/relationships/hyperlink" Target="mailto:jcaracino@homeperformance.org" TargetMode="External"/><Relationship Id="rId9" Type="http://schemas.openxmlformats.org/officeDocument/2006/relationships/hyperlink" Target="http://www.hpxmlonline.com/hpxml-datasets/bpi-2101/" TargetMode="External"/><Relationship Id="rId10" Type="http://schemas.openxmlformats.org/officeDocument/2006/relationships/hyperlink" Target="mailto:noel.merket@nrel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9398E-1C42-4F49-80FF-601011CD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Caracino</dc:creator>
  <cp:lastModifiedBy>Julie Caracino</cp:lastModifiedBy>
  <cp:revision>2</cp:revision>
  <cp:lastPrinted>2016-10-04T16:33:00Z</cp:lastPrinted>
  <dcterms:created xsi:type="dcterms:W3CDTF">2016-10-11T18:23:00Z</dcterms:created>
  <dcterms:modified xsi:type="dcterms:W3CDTF">2016-10-11T18:23:00Z</dcterms:modified>
</cp:coreProperties>
</file>